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A8" w:rsidRPr="00617534" w:rsidRDefault="00B518A8" w:rsidP="00B518A8">
      <w:pPr>
        <w:pStyle w:val="VerfasserLeitartikel"/>
        <w:tabs>
          <w:tab w:val="left" w:pos="0"/>
        </w:tabs>
        <w:spacing w:line="240" w:lineRule="auto"/>
        <w:ind w:right="-286"/>
        <w:jc w:val="left"/>
        <w:rPr>
          <w:b/>
          <w:i w:val="0"/>
          <w:color w:val="auto"/>
          <w:sz w:val="22"/>
          <w:szCs w:val="22"/>
        </w:rPr>
      </w:pPr>
      <w:r w:rsidRPr="00617534">
        <w:rPr>
          <w:b/>
          <w:i w:val="0"/>
          <w:color w:val="auto"/>
          <w:sz w:val="22"/>
          <w:szCs w:val="22"/>
        </w:rPr>
        <w:t>Literaturverzeichnis</w:t>
      </w:r>
    </w:p>
    <w:p w:rsidR="00B518A8" w:rsidRPr="00617534" w:rsidRDefault="00446EC1" w:rsidP="00B518A8">
      <w:pPr>
        <w:tabs>
          <w:tab w:val="left" w:pos="0"/>
        </w:tabs>
        <w:rPr>
          <w:rFonts w:ascii="Arial" w:eastAsia="Calibri" w:hAnsi="Arial" w:cs="Arial"/>
          <w:b/>
          <w:bCs/>
          <w:sz w:val="22"/>
          <w:szCs w:val="22"/>
        </w:rPr>
      </w:pPr>
      <w:r w:rsidRPr="00617534">
        <w:rPr>
          <w:rFonts w:ascii="Arial" w:eastAsia="Calibri" w:hAnsi="Arial" w:cs="Arial"/>
          <w:b/>
          <w:bCs/>
          <w:sz w:val="22"/>
          <w:szCs w:val="22"/>
        </w:rPr>
        <w:t>z</w:t>
      </w:r>
      <w:r w:rsidR="00B518A8" w:rsidRPr="00617534">
        <w:rPr>
          <w:rFonts w:ascii="Arial" w:eastAsia="Calibri" w:hAnsi="Arial" w:cs="Arial"/>
          <w:b/>
          <w:bCs/>
          <w:sz w:val="22"/>
          <w:szCs w:val="22"/>
        </w:rPr>
        <w:t>u</w:t>
      </w:r>
      <w:r w:rsidR="008A3D41" w:rsidRPr="00617534">
        <w:rPr>
          <w:rFonts w:ascii="Arial" w:eastAsia="Calibri" w:hAnsi="Arial" w:cs="Arial"/>
          <w:b/>
          <w:bCs/>
          <w:sz w:val="22"/>
          <w:szCs w:val="22"/>
        </w:rPr>
        <w:t>r Blickdiagnose</w:t>
      </w:r>
      <w:r w:rsidR="00B518A8" w:rsidRPr="00617534">
        <w:rPr>
          <w:rFonts w:ascii="Arial" w:eastAsia="Calibri" w:hAnsi="Arial" w:cs="Arial"/>
          <w:b/>
          <w:bCs/>
          <w:sz w:val="22"/>
          <w:szCs w:val="22"/>
        </w:rPr>
        <w:t xml:space="preserve"> „</w:t>
      </w:r>
      <w:r w:rsidR="008A3D41" w:rsidRPr="00617534">
        <w:rPr>
          <w:rFonts w:ascii="Arial" w:eastAsia="Calibri" w:hAnsi="Arial" w:cs="Arial"/>
          <w:b/>
          <w:bCs/>
          <w:sz w:val="22"/>
          <w:szCs w:val="22"/>
        </w:rPr>
        <w:t>Hirschfänger</w:t>
      </w:r>
      <w:r w:rsidR="00B518A8" w:rsidRPr="00617534">
        <w:rPr>
          <w:rFonts w:ascii="Arial" w:eastAsia="Calibri" w:hAnsi="Arial" w:cs="Arial"/>
          <w:b/>
          <w:bCs/>
          <w:sz w:val="22"/>
          <w:szCs w:val="22"/>
        </w:rPr>
        <w:t xml:space="preserve">“ von </w:t>
      </w:r>
      <w:r w:rsidR="008A3D41" w:rsidRPr="00617534">
        <w:rPr>
          <w:rFonts w:ascii="Arial" w:eastAsia="Calibri" w:hAnsi="Arial" w:cs="Arial"/>
          <w:b/>
          <w:bCs/>
          <w:sz w:val="22"/>
          <w:szCs w:val="22"/>
        </w:rPr>
        <w:t>Professor Dr. Michael A. Scherer</w:t>
      </w:r>
      <w:r w:rsidR="00B518A8" w:rsidRPr="00617534">
        <w:rPr>
          <w:rFonts w:ascii="Arial" w:eastAsia="Calibri" w:hAnsi="Arial" w:cs="Arial"/>
          <w:b/>
          <w:bCs/>
          <w:sz w:val="22"/>
          <w:szCs w:val="22"/>
        </w:rPr>
        <w:t>,</w:t>
      </w:r>
      <w:r w:rsidR="00617534">
        <w:rPr>
          <w:rFonts w:ascii="Arial" w:eastAsia="Calibri" w:hAnsi="Arial" w:cs="Arial"/>
          <w:b/>
          <w:bCs/>
          <w:sz w:val="22"/>
          <w:szCs w:val="22"/>
        </w:rPr>
        <w:br/>
      </w:r>
      <w:bookmarkStart w:id="0" w:name="_GoBack"/>
      <w:bookmarkEnd w:id="0"/>
      <w:r w:rsidR="00B518A8" w:rsidRPr="00617534">
        <w:rPr>
          <w:rFonts w:ascii="Arial" w:eastAsia="Calibri" w:hAnsi="Arial" w:cs="Arial"/>
          <w:b/>
          <w:bCs/>
          <w:sz w:val="22"/>
          <w:szCs w:val="22"/>
        </w:rPr>
        <w:t xml:space="preserve">Bayerisches Ärzteblatt </w:t>
      </w:r>
      <w:r w:rsidR="001046DE" w:rsidRPr="00617534">
        <w:rPr>
          <w:rFonts w:ascii="Arial" w:eastAsia="Calibri" w:hAnsi="Arial" w:cs="Arial"/>
          <w:b/>
          <w:bCs/>
          <w:sz w:val="22"/>
          <w:szCs w:val="22"/>
        </w:rPr>
        <w:t>9</w:t>
      </w:r>
      <w:r w:rsidR="00B518A8" w:rsidRPr="00617534">
        <w:rPr>
          <w:rFonts w:ascii="Arial" w:eastAsia="Calibri" w:hAnsi="Arial" w:cs="Arial"/>
          <w:b/>
          <w:bCs/>
          <w:sz w:val="22"/>
          <w:szCs w:val="22"/>
        </w:rPr>
        <w:t xml:space="preserve">/2018, Seite </w:t>
      </w:r>
      <w:r w:rsidR="00617534" w:rsidRPr="00617534">
        <w:rPr>
          <w:rFonts w:ascii="Arial" w:eastAsia="Calibri" w:hAnsi="Arial" w:cs="Arial"/>
          <w:b/>
          <w:bCs/>
          <w:sz w:val="22"/>
          <w:szCs w:val="22"/>
        </w:rPr>
        <w:t>429</w:t>
      </w:r>
      <w:r w:rsidR="00B518A8" w:rsidRPr="00617534">
        <w:rPr>
          <w:rFonts w:ascii="Arial" w:eastAsia="Calibri" w:hAnsi="Arial" w:cs="Arial"/>
          <w:b/>
          <w:bCs/>
          <w:sz w:val="22"/>
          <w:szCs w:val="22"/>
        </w:rPr>
        <w:t>.</w:t>
      </w:r>
    </w:p>
    <w:p w:rsidR="001C1887" w:rsidRPr="00617534" w:rsidRDefault="001C1887" w:rsidP="001C1887">
      <w:pPr>
        <w:rPr>
          <w:rFonts w:ascii="Arial" w:hAnsi="Arial" w:cs="Arial"/>
          <w:sz w:val="22"/>
          <w:szCs w:val="22"/>
        </w:rPr>
      </w:pPr>
    </w:p>
    <w:p w:rsidR="00B518A8" w:rsidRPr="00617534" w:rsidRDefault="00B518A8" w:rsidP="001C1887">
      <w:pPr>
        <w:rPr>
          <w:rFonts w:ascii="Arial" w:hAnsi="Arial" w:cs="Arial"/>
          <w:sz w:val="22"/>
          <w:szCs w:val="22"/>
        </w:rPr>
      </w:pPr>
    </w:p>
    <w:p w:rsidR="00B518A8" w:rsidRPr="00617534" w:rsidRDefault="00B518A8" w:rsidP="001C1887">
      <w:pPr>
        <w:ind w:left="284" w:hanging="284"/>
        <w:rPr>
          <w:rFonts w:ascii="Arial" w:hAnsi="Arial" w:cs="Arial"/>
          <w:sz w:val="22"/>
          <w:szCs w:val="22"/>
        </w:rPr>
      </w:pPr>
    </w:p>
    <w:p w:rsidR="001046DE" w:rsidRPr="00617534" w:rsidRDefault="001046DE" w:rsidP="001046DE">
      <w:pPr>
        <w:pStyle w:val="Funotentext"/>
        <w:numPr>
          <w:ilvl w:val="0"/>
          <w:numId w:val="3"/>
        </w:numPr>
        <w:ind w:left="567" w:hanging="567"/>
        <w:rPr>
          <w:rFonts w:ascii="Arial" w:hAnsi="Arial" w:cs="Arial"/>
          <w:sz w:val="22"/>
          <w:szCs w:val="22"/>
          <w:lang w:val="en-GB"/>
        </w:rPr>
      </w:pPr>
      <w:r w:rsidRPr="00617534">
        <w:rPr>
          <w:rFonts w:ascii="Arial" w:hAnsi="Arial" w:cs="Arial"/>
          <w:sz w:val="22"/>
          <w:szCs w:val="22"/>
          <w:lang w:val="en-GB"/>
        </w:rPr>
        <w:t>Cheng J, Abdi S (2007) Complications of joint, tendon and muscle injections. Tech Reg Anesth Pain Manag 11:141-147</w:t>
      </w:r>
    </w:p>
    <w:p w:rsidR="001046DE" w:rsidRPr="00617534" w:rsidRDefault="001046DE" w:rsidP="001046DE">
      <w:pPr>
        <w:ind w:left="567" w:hanging="567"/>
        <w:rPr>
          <w:rFonts w:ascii="Arial" w:hAnsi="Arial" w:cs="Arial"/>
          <w:sz w:val="22"/>
          <w:szCs w:val="22"/>
        </w:rPr>
      </w:pPr>
    </w:p>
    <w:p w:rsidR="001046DE" w:rsidRPr="00617534" w:rsidRDefault="001046DE" w:rsidP="001046DE">
      <w:pPr>
        <w:pStyle w:val="Funotentext"/>
        <w:numPr>
          <w:ilvl w:val="0"/>
          <w:numId w:val="3"/>
        </w:numPr>
        <w:ind w:left="567" w:hanging="567"/>
        <w:rPr>
          <w:rFonts w:ascii="Arial" w:hAnsi="Arial" w:cs="Arial"/>
          <w:sz w:val="22"/>
          <w:szCs w:val="22"/>
          <w:lang w:val="en-GB"/>
        </w:rPr>
      </w:pPr>
      <w:r w:rsidRPr="00617534">
        <w:rPr>
          <w:rFonts w:ascii="Arial" w:hAnsi="Arial" w:cs="Arial"/>
          <w:sz w:val="22"/>
          <w:szCs w:val="22"/>
          <w:lang w:val="en-GB"/>
        </w:rPr>
        <w:t>Smoot DL, Zielinski MD, Cullinane DC, Jenkins DH, Schiller HJ, Sawyer MD (2010) Patterns in deer-related injuries over a decade: the Mayo clinic experience. Scand J Trauma Resucitation Emer Med 18:46, doi:10.1186/1757-7241-18-46</w:t>
      </w:r>
    </w:p>
    <w:p w:rsidR="001046DE" w:rsidRPr="00617534" w:rsidRDefault="001046DE" w:rsidP="001046DE">
      <w:pPr>
        <w:ind w:left="567" w:hanging="567"/>
        <w:rPr>
          <w:rFonts w:ascii="Arial" w:hAnsi="Arial" w:cs="Arial"/>
          <w:sz w:val="22"/>
          <w:szCs w:val="22"/>
        </w:rPr>
      </w:pPr>
    </w:p>
    <w:p w:rsidR="001046DE" w:rsidRPr="00617534" w:rsidRDefault="001046DE" w:rsidP="001046DE">
      <w:pPr>
        <w:pStyle w:val="Funotentext"/>
        <w:numPr>
          <w:ilvl w:val="0"/>
          <w:numId w:val="3"/>
        </w:numPr>
        <w:ind w:left="567" w:hanging="567"/>
        <w:rPr>
          <w:rFonts w:ascii="Arial" w:hAnsi="Arial" w:cs="Arial"/>
          <w:sz w:val="22"/>
          <w:szCs w:val="22"/>
          <w:lang w:val="en-GB"/>
        </w:rPr>
      </w:pPr>
      <w:r w:rsidRPr="00617534">
        <w:rPr>
          <w:rFonts w:ascii="Arial" w:hAnsi="Arial" w:cs="Arial"/>
          <w:sz w:val="22"/>
          <w:szCs w:val="22"/>
          <w:lang w:val="en-GB"/>
        </w:rPr>
        <w:t>Schaiberger CL, Harbaugh RE, Toutant SM, Roberts DW (1981) Moose-motorcycle collisions. N Engl J Med 305:590-591</w:t>
      </w:r>
    </w:p>
    <w:p w:rsidR="001046DE" w:rsidRPr="00617534" w:rsidRDefault="001046DE" w:rsidP="001046DE">
      <w:pPr>
        <w:ind w:left="567" w:hanging="567"/>
        <w:rPr>
          <w:rFonts w:ascii="Arial" w:hAnsi="Arial" w:cs="Arial"/>
          <w:sz w:val="22"/>
          <w:szCs w:val="22"/>
        </w:rPr>
      </w:pPr>
    </w:p>
    <w:p w:rsidR="001046DE" w:rsidRPr="00617534" w:rsidRDefault="001046DE" w:rsidP="001046DE">
      <w:pPr>
        <w:pStyle w:val="Funotentext"/>
        <w:numPr>
          <w:ilvl w:val="0"/>
          <w:numId w:val="3"/>
        </w:numPr>
        <w:ind w:left="567" w:hanging="567"/>
        <w:rPr>
          <w:rFonts w:ascii="Arial" w:hAnsi="Arial" w:cs="Arial"/>
          <w:sz w:val="22"/>
          <w:szCs w:val="22"/>
          <w:lang w:val="en-GB"/>
        </w:rPr>
      </w:pPr>
      <w:r w:rsidRPr="00617534">
        <w:rPr>
          <w:rFonts w:ascii="Arial" w:hAnsi="Arial" w:cs="Arial"/>
          <w:sz w:val="22"/>
          <w:szCs w:val="22"/>
          <w:lang w:val="en-GB"/>
        </w:rPr>
        <w:t>Nelson RS, Gustafson PT, Szlabick RE (2006) Motorcycle collisions involving white tailed deer in central and northern Wisconsin: a rural trauma center experience. J Trauma 60:1297-1300</w:t>
      </w:r>
    </w:p>
    <w:p w:rsidR="001046DE" w:rsidRPr="00617534" w:rsidRDefault="001046DE" w:rsidP="001046DE">
      <w:pPr>
        <w:ind w:left="567" w:hanging="567"/>
        <w:rPr>
          <w:rFonts w:ascii="Arial" w:hAnsi="Arial" w:cs="Arial"/>
          <w:sz w:val="22"/>
          <w:szCs w:val="22"/>
        </w:rPr>
      </w:pPr>
    </w:p>
    <w:p w:rsidR="001046DE" w:rsidRPr="00617534" w:rsidRDefault="001046DE" w:rsidP="001046DE">
      <w:pPr>
        <w:pStyle w:val="Funotentext"/>
        <w:numPr>
          <w:ilvl w:val="0"/>
          <w:numId w:val="3"/>
        </w:numPr>
        <w:ind w:left="567" w:hanging="567"/>
        <w:rPr>
          <w:rFonts w:ascii="Arial" w:hAnsi="Arial" w:cs="Arial"/>
          <w:sz w:val="22"/>
          <w:szCs w:val="22"/>
          <w:lang w:val="en-GB"/>
        </w:rPr>
      </w:pPr>
      <w:r w:rsidRPr="00617534">
        <w:rPr>
          <w:rFonts w:ascii="Arial" w:hAnsi="Arial" w:cs="Arial"/>
          <w:sz w:val="22"/>
          <w:szCs w:val="22"/>
          <w:lang w:val="en-GB"/>
        </w:rPr>
        <w:t xml:space="preserve">Hothorn T, Müller J, Held L, Möst L, Mysterud A (2015) Temporal patterns of deer-vehicle collisions consistent with deer activity pattern and density increase but not general accident risk. DOI: </w:t>
      </w:r>
      <w:hyperlink r:id="rId5" w:history="1">
        <w:r w:rsidRPr="00617534">
          <w:rPr>
            <w:rStyle w:val="Hyperlink"/>
            <w:rFonts w:ascii="Arial" w:hAnsi="Arial" w:cs="Arial"/>
            <w:sz w:val="22"/>
            <w:szCs w:val="22"/>
            <w:lang w:val="en-GB"/>
          </w:rPr>
          <w:t>https://doi.org/10.1016/j.aap.2015.04.037</w:t>
        </w:r>
      </w:hyperlink>
    </w:p>
    <w:p w:rsidR="001046DE" w:rsidRPr="00617534" w:rsidRDefault="001046DE" w:rsidP="001046DE">
      <w:pPr>
        <w:ind w:left="567" w:hanging="567"/>
        <w:rPr>
          <w:rFonts w:ascii="Arial" w:hAnsi="Arial" w:cs="Arial"/>
          <w:sz w:val="22"/>
          <w:szCs w:val="22"/>
        </w:rPr>
      </w:pPr>
    </w:p>
    <w:sectPr w:rsidR="001046DE" w:rsidRPr="006175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1F94"/>
    <w:multiLevelType w:val="hybridMultilevel"/>
    <w:tmpl w:val="50007F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66FEB"/>
    <w:multiLevelType w:val="hybridMultilevel"/>
    <w:tmpl w:val="7C428B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03F08"/>
    <w:multiLevelType w:val="hybridMultilevel"/>
    <w:tmpl w:val="8C0E7A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F1"/>
    <w:rsid w:val="001046DE"/>
    <w:rsid w:val="001C1887"/>
    <w:rsid w:val="002256FB"/>
    <w:rsid w:val="00446EC1"/>
    <w:rsid w:val="004860F1"/>
    <w:rsid w:val="005F4A79"/>
    <w:rsid w:val="00617534"/>
    <w:rsid w:val="008A3D41"/>
    <w:rsid w:val="00B518A8"/>
    <w:rsid w:val="00DE2F13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5F3B1"/>
  <w15:chartTrackingRefBased/>
  <w15:docId w15:val="{A641154A-93DC-4750-BBEE-2BF95443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518A8"/>
    <w:pPr>
      <w:ind w:left="720"/>
      <w:contextualSpacing/>
    </w:pPr>
  </w:style>
  <w:style w:type="paragraph" w:customStyle="1" w:styleId="VerfasserLeitartikel">
    <w:name w:val="Verfasser + Leitartikel"/>
    <w:basedOn w:val="Standard"/>
    <w:uiPriority w:val="99"/>
    <w:rsid w:val="00B518A8"/>
    <w:pPr>
      <w:autoSpaceDE w:val="0"/>
      <w:autoSpaceDN w:val="0"/>
      <w:adjustRightInd w:val="0"/>
      <w:spacing w:line="220" w:lineRule="atLeast"/>
      <w:jc w:val="both"/>
      <w:textAlignment w:val="baseline"/>
    </w:pPr>
    <w:rPr>
      <w:rFonts w:ascii="Arial" w:eastAsiaTheme="minorHAnsi" w:hAnsi="Arial" w:cs="Arial"/>
      <w:i/>
      <w:iCs/>
      <w:color w:val="000000"/>
      <w:sz w:val="18"/>
      <w:szCs w:val="18"/>
      <w:lang w:eastAsia="en-US"/>
    </w:rPr>
  </w:style>
  <w:style w:type="paragraph" w:styleId="Funotentext">
    <w:name w:val="footnote text"/>
    <w:basedOn w:val="Standard"/>
    <w:link w:val="FunotentextZchn"/>
    <w:rsid w:val="008A3D4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8A3D41"/>
  </w:style>
  <w:style w:type="character" w:styleId="Funotenzeichen">
    <w:name w:val="footnote reference"/>
    <w:rsid w:val="008A3D41"/>
    <w:rPr>
      <w:vertAlign w:val="superscript"/>
    </w:rPr>
  </w:style>
  <w:style w:type="character" w:styleId="Hyperlink">
    <w:name w:val="Hyperlink"/>
    <w:basedOn w:val="Absatz-Standardschriftart"/>
    <w:rsid w:val="008A3D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016/j.aap.2015.04.0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9C50659A</Template>
  <TotalTime>0</TotalTime>
  <Pages>1</Pages>
  <Words>147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Klinikum-GAP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Pommer Julian Dr.</dc:creator>
  <cp:keywords/>
  <dc:description/>
  <cp:lastModifiedBy>Gorny, C.</cp:lastModifiedBy>
  <cp:revision>7</cp:revision>
  <dcterms:created xsi:type="dcterms:W3CDTF">2018-01-02T07:12:00Z</dcterms:created>
  <dcterms:modified xsi:type="dcterms:W3CDTF">2018-08-28T10:21:00Z</dcterms:modified>
</cp:coreProperties>
</file>